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6EE5C" w14:textId="77777777" w:rsidR="00A66DC8" w:rsidRDefault="00A66DC8" w:rsidP="00A66DC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Hlk192749869"/>
      <w:r>
        <w:rPr>
          <w:rFonts w:ascii="Times New Roman" w:hAnsi="Times New Roman" w:cs="Times New Roman"/>
          <w:sz w:val="26"/>
          <w:szCs w:val="26"/>
          <w:lang w:val="uk-UA"/>
        </w:rPr>
        <w:t xml:space="preserve">Результати засідання </w:t>
      </w:r>
    </w:p>
    <w:p w14:paraId="07D2E078" w14:textId="77777777" w:rsidR="00A66DC8" w:rsidRDefault="00A66DC8" w:rsidP="00A66DC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Вищої кваліфікаційної комісії суддів України</w:t>
      </w:r>
    </w:p>
    <w:p w14:paraId="3FFA130B" w14:textId="77777777" w:rsidR="00A66DC8" w:rsidRDefault="00A66DC8" w:rsidP="00A66DC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27 жовтня 2026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року у пленарному складі </w:t>
      </w:r>
    </w:p>
    <w:p w14:paraId="77B95EBB" w14:textId="77777777" w:rsidR="00A66DC8" w:rsidRDefault="00A66DC8" w:rsidP="00A66DC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D74235F" w14:textId="77777777" w:rsidR="00A66DC8" w:rsidRPr="002639AE" w:rsidRDefault="00A66DC8" w:rsidP="00A66DC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У засіданні Вищої кваліфікаційної комісії суддів України у пленарному складі взяли участь 16 членів Комісії: Шевчук Г.М., Богоніс М.Б., Волкова Л.М., </w:t>
      </w:r>
      <w:r>
        <w:rPr>
          <w:rFonts w:ascii="Times New Roman" w:hAnsi="Times New Roman" w:cs="Times New Roman"/>
          <w:sz w:val="26"/>
          <w:szCs w:val="26"/>
          <w:lang w:val="uk-UA"/>
        </w:rPr>
        <w:br/>
        <w:t xml:space="preserve">Гацелюк В.О., Дух Я.М., Кидисюк Р.А., Кобецька Н.Р., </w:t>
      </w:r>
      <w:bookmarkStart w:id="1" w:name="_Hlk208239765"/>
      <w:r>
        <w:rPr>
          <w:rFonts w:ascii="Times New Roman" w:hAnsi="Times New Roman" w:cs="Times New Roman"/>
          <w:sz w:val="26"/>
          <w:szCs w:val="26"/>
          <w:lang w:val="uk-UA"/>
        </w:rPr>
        <w:t>Коліуш О.Л.,</w:t>
      </w:r>
      <w:bookmarkEnd w:id="1"/>
      <w:r>
        <w:rPr>
          <w:rFonts w:ascii="Times New Roman" w:hAnsi="Times New Roman" w:cs="Times New Roman"/>
          <w:sz w:val="26"/>
          <w:szCs w:val="26"/>
          <w:lang w:val="uk-UA"/>
        </w:rPr>
        <w:t xml:space="preserve"> Кушнір І.В., Луганський В.І., Мельник Р.І., Омельян О.С., Пасічник А.В., Сабодаш Р.Б., </w:t>
      </w:r>
      <w:r>
        <w:rPr>
          <w:rFonts w:ascii="Times New Roman" w:hAnsi="Times New Roman" w:cs="Times New Roman"/>
          <w:sz w:val="26"/>
          <w:szCs w:val="26"/>
          <w:lang w:val="uk-UA"/>
        </w:rPr>
        <w:br/>
        <w:t>Сидорович Р.М., Чумак С.Ю.</w:t>
      </w:r>
    </w:p>
    <w:bookmarkEnd w:id="0"/>
    <w:p w14:paraId="0B7DBBAC" w14:textId="77777777" w:rsidR="00A66DC8" w:rsidRPr="00071134" w:rsidRDefault="00A66DC8" w:rsidP="00A66DC8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E83C14"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E83C14">
        <w:rPr>
          <w:rFonts w:ascii="Times New Roman" w:hAnsi="Times New Roman" w:cs="Times New Roman"/>
          <w:iCs/>
          <w:sz w:val="26"/>
          <w:szCs w:val="26"/>
          <w:lang w:val="uk-UA"/>
        </w:rPr>
        <w:t>ища кваліфікаційна комісія суддів України вирішила</w:t>
      </w:r>
      <w:r>
        <w:rPr>
          <w:rFonts w:ascii="Times New Roman" w:hAnsi="Times New Roman" w:cs="Times New Roman"/>
          <w:iCs/>
          <w:sz w:val="26"/>
          <w:szCs w:val="26"/>
          <w:lang w:val="uk-UA"/>
        </w:rPr>
        <w:t xml:space="preserve"> </w:t>
      </w:r>
      <w:r w:rsidRPr="00071134">
        <w:rPr>
          <w:rFonts w:ascii="Times New Roman" w:hAnsi="Times New Roman" w:cs="Times New Roman"/>
          <w:sz w:val="26"/>
          <w:szCs w:val="26"/>
          <w:lang w:val="uk-UA"/>
        </w:rPr>
        <w:t xml:space="preserve">визнати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Сірака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Дмитра Юрійовича</w:t>
      </w:r>
      <w:r w:rsidRPr="00071134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таким, що підтвердив здат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ні</w:t>
      </w:r>
      <w:r w:rsidRPr="00071134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ст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ь</w:t>
      </w:r>
      <w:r w:rsidRPr="00071134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здійснювати правосуддя в апеляційному загальному суді.</w:t>
      </w:r>
    </w:p>
    <w:p w14:paraId="719565E3" w14:textId="77777777" w:rsidR="00A66DC8" w:rsidRDefault="00A66DC8" w:rsidP="00A66D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B729C58" w14:textId="77777777" w:rsidR="00A66DC8" w:rsidRDefault="00A66DC8" w:rsidP="00A66DC8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</w:pPr>
      <w:r w:rsidRPr="001B4B5E"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1B4B5E">
        <w:rPr>
          <w:rFonts w:ascii="Times New Roman" w:hAnsi="Times New Roman" w:cs="Times New Roman"/>
          <w:iCs/>
          <w:sz w:val="26"/>
          <w:szCs w:val="26"/>
          <w:lang w:val="uk-UA"/>
        </w:rPr>
        <w:t xml:space="preserve">ища кваліфікаційна комісія суддів України вирішила оголосити перерву </w:t>
      </w:r>
      <w:r w:rsidRPr="001B4B5E">
        <w:rPr>
          <w:rFonts w:ascii="Times New Roman" w:hAnsi="Times New Roman" w:cs="Times New Roman"/>
          <w:iCs/>
          <w:sz w:val="26"/>
          <w:szCs w:val="26"/>
          <w:lang w:val="uk-UA"/>
        </w:rPr>
        <w:br/>
        <w:t xml:space="preserve">до 13 год 00 хв 28 жовтня 2026 року в розгляді питання </w:t>
      </w:r>
      <w:r w:rsidRPr="001B4B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 xml:space="preserve">про підтвердження здатності кандидата на посаду судді </w:t>
      </w:r>
      <w:proofErr w:type="spellStart"/>
      <w:r w:rsidRPr="001B4B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>Оборонової</w:t>
      </w:r>
      <w:proofErr w:type="spellEnd"/>
      <w:r w:rsidRPr="001B4B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 xml:space="preserve"> Ірини Володимирівни здійснювати правосуддя в апеляційному загальному суді в межах конкурсу, оголошеного рішенням Комісії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br/>
      </w:r>
      <w:r w:rsidRPr="001B4B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>від 14 вересня 2023 року № 94/зп-23 (зі змінами).</w:t>
      </w:r>
    </w:p>
    <w:p w14:paraId="46E49E94" w14:textId="77777777" w:rsidR="00A66DC8" w:rsidRPr="001B4B5E" w:rsidRDefault="00A66DC8" w:rsidP="00A66DC8">
      <w:pPr>
        <w:pStyle w:val="a3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</w:pPr>
    </w:p>
    <w:p w14:paraId="4BA47FF6" w14:textId="77777777" w:rsidR="00A66DC8" w:rsidRPr="001B4B5E" w:rsidRDefault="00A66DC8" w:rsidP="00A66DC8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</w:pPr>
      <w:bookmarkStart w:id="2" w:name="_Hlk244092884"/>
      <w:r w:rsidRPr="001B4B5E"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1B4B5E">
        <w:rPr>
          <w:rFonts w:ascii="Times New Roman" w:hAnsi="Times New Roman" w:cs="Times New Roman"/>
          <w:iCs/>
          <w:sz w:val="26"/>
          <w:szCs w:val="26"/>
          <w:lang w:val="uk-UA"/>
        </w:rPr>
        <w:t xml:space="preserve">ища кваліфікаційна комісія суддів України вирішила </w:t>
      </w:r>
      <w:r w:rsidRPr="001B4B5E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>в</w:t>
      </w:r>
      <w:r w:rsidRPr="001B4B5E">
        <w:rPr>
          <w:rFonts w:ascii="Times New Roman" w:hAnsi="Times New Roman" w:cs="Times New Roman"/>
          <w:color w:val="000000" w:themeColor="text1"/>
          <w:sz w:val="26"/>
          <w:szCs w:val="26"/>
          <w:lang w:val="uk-UA" w:eastAsia="uk-UA"/>
        </w:rPr>
        <w:t xml:space="preserve">изнати </w:t>
      </w:r>
      <w:proofErr w:type="spellStart"/>
      <w:r w:rsidRPr="001B4B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>Комшелюк</w:t>
      </w:r>
      <w:proofErr w:type="spellEnd"/>
      <w:r w:rsidRPr="001B4B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 xml:space="preserve"> Тамару </w:t>
      </w:r>
      <w:proofErr w:type="spellStart"/>
      <w:r w:rsidRPr="001B4B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>Оруджалієвну</w:t>
      </w:r>
      <w:proofErr w:type="spellEnd"/>
      <w:r w:rsidRPr="001B4B5E">
        <w:rPr>
          <w:rFonts w:ascii="Times New Roman" w:hAnsi="Times New Roman" w:cs="Times New Roman"/>
          <w:color w:val="000000" w:themeColor="text1"/>
          <w:sz w:val="26"/>
          <w:szCs w:val="26"/>
          <w:lang w:val="uk-UA" w:eastAsia="uk-UA"/>
        </w:rPr>
        <w:t xml:space="preserve"> такою, що не підтвердила здатності здійснювати правосуддя в </w:t>
      </w:r>
      <w:r w:rsidRPr="001B4B5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апеляційному </w:t>
      </w:r>
      <w:r w:rsidRPr="001B4B5E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>загальному</w:t>
      </w:r>
      <w:r w:rsidRPr="001B4B5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суді.</w:t>
      </w:r>
    </w:p>
    <w:bookmarkEnd w:id="2"/>
    <w:p w14:paraId="00CDE54D" w14:textId="77777777" w:rsidR="00A66DC8" w:rsidRPr="001B4B5E" w:rsidRDefault="00A66DC8" w:rsidP="00A66DC8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</w:pPr>
    </w:p>
    <w:p w14:paraId="75E261C8" w14:textId="77777777" w:rsidR="00A66DC8" w:rsidRDefault="00A66DC8" w:rsidP="00A66DC8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</w:pPr>
      <w:r w:rsidRPr="001B4B5E"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1B4B5E">
        <w:rPr>
          <w:rFonts w:ascii="Times New Roman" w:hAnsi="Times New Roman" w:cs="Times New Roman"/>
          <w:iCs/>
          <w:sz w:val="26"/>
          <w:szCs w:val="26"/>
          <w:lang w:val="uk-UA"/>
        </w:rPr>
        <w:t xml:space="preserve">ища кваліфікаційна комісія суддів України вирішила оголосити перерву </w:t>
      </w:r>
      <w:r w:rsidRPr="001B4B5E">
        <w:rPr>
          <w:rFonts w:ascii="Times New Roman" w:hAnsi="Times New Roman" w:cs="Times New Roman"/>
          <w:iCs/>
          <w:sz w:val="26"/>
          <w:szCs w:val="26"/>
          <w:lang w:val="uk-UA"/>
        </w:rPr>
        <w:br/>
        <w:t xml:space="preserve">в розгляді питання </w:t>
      </w:r>
      <w:r w:rsidRPr="001B4B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>щодо відповідності судді Приморського районного суду міста Одеси Науменка Андрія Володимировича займаній посаді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 xml:space="preserve"> </w:t>
      </w:r>
      <w:r w:rsidRPr="006A4488">
        <w:rPr>
          <w:rFonts w:ascii="Times New Roman" w:hAnsi="Times New Roman" w:cs="Times New Roman"/>
          <w:iCs/>
          <w:sz w:val="26"/>
          <w:szCs w:val="26"/>
          <w:lang w:val="uk-UA"/>
        </w:rPr>
        <w:t xml:space="preserve">(член Комісії </w:t>
      </w:r>
      <w:r>
        <w:rPr>
          <w:rFonts w:ascii="Times New Roman" w:hAnsi="Times New Roman" w:cs="Times New Roman"/>
          <w:iCs/>
          <w:sz w:val="26"/>
          <w:szCs w:val="26"/>
          <w:lang w:val="uk-UA"/>
        </w:rPr>
        <w:t>Сабодаш Р.Б</w:t>
      </w:r>
      <w:r w:rsidRPr="006A4488">
        <w:rPr>
          <w:rFonts w:ascii="Times New Roman" w:hAnsi="Times New Roman" w:cs="Times New Roman"/>
          <w:iCs/>
          <w:sz w:val="26"/>
          <w:szCs w:val="26"/>
          <w:lang w:val="uk-UA"/>
        </w:rPr>
        <w:t>. не брав участі в розгляді цього питання).</w:t>
      </w:r>
    </w:p>
    <w:p w14:paraId="08CE394F" w14:textId="77777777" w:rsidR="00A66DC8" w:rsidRPr="001B4B5E" w:rsidRDefault="00A66DC8" w:rsidP="00A66DC8">
      <w:pPr>
        <w:pStyle w:val="a3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</w:pPr>
    </w:p>
    <w:p w14:paraId="6A795042" w14:textId="77777777" w:rsidR="00A66DC8" w:rsidRPr="001B4B5E" w:rsidRDefault="00A66DC8" w:rsidP="00A66DC8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</w:pPr>
      <w:r w:rsidRPr="001B4B5E"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1B4B5E">
        <w:rPr>
          <w:rFonts w:ascii="Times New Roman" w:hAnsi="Times New Roman" w:cs="Times New Roman"/>
          <w:iCs/>
          <w:sz w:val="26"/>
          <w:szCs w:val="26"/>
          <w:lang w:val="uk-UA"/>
        </w:rPr>
        <w:t xml:space="preserve">ища кваліфікаційна комісія суддів України вирішила </w:t>
      </w:r>
      <w:r w:rsidRPr="001B4B5E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>в</w:t>
      </w:r>
      <w:r w:rsidRPr="001B4B5E">
        <w:rPr>
          <w:rFonts w:ascii="Times New Roman" w:hAnsi="Times New Roman" w:cs="Times New Roman"/>
          <w:color w:val="000000" w:themeColor="text1"/>
          <w:sz w:val="26"/>
          <w:szCs w:val="26"/>
          <w:lang w:val="uk-UA" w:eastAsia="uk-UA"/>
        </w:rPr>
        <w:t xml:space="preserve">изнати </w:t>
      </w:r>
      <w:proofErr w:type="spellStart"/>
      <w:r w:rsidRPr="001B4B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>Галінську</w:t>
      </w:r>
      <w:proofErr w:type="spellEnd"/>
      <w:r w:rsidRPr="001B4B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 xml:space="preserve"> Вікторію Валеріївну</w:t>
      </w:r>
      <w:r w:rsidRPr="001B4B5E">
        <w:rPr>
          <w:rFonts w:ascii="Times New Roman" w:hAnsi="Times New Roman" w:cs="Times New Roman"/>
          <w:color w:val="000000" w:themeColor="text1"/>
          <w:sz w:val="26"/>
          <w:szCs w:val="26"/>
          <w:lang w:val="uk-UA" w:eastAsia="uk-UA"/>
        </w:rPr>
        <w:t xml:space="preserve"> такою, що не підтвердила здатності здійснювати правосуддя в </w:t>
      </w:r>
      <w:r w:rsidRPr="001B4B5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апеляційному </w:t>
      </w:r>
      <w:r w:rsidRPr="001B4B5E"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  <w:t>загальному</w:t>
      </w:r>
      <w:r w:rsidRPr="001B4B5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суді</w:t>
      </w:r>
      <w:r w:rsidRPr="00D90C1E">
        <w:rPr>
          <w:rFonts w:ascii="Times New Roman" w:hAnsi="Times New Roman" w:cs="Times New Roman"/>
          <w:iCs/>
          <w:sz w:val="26"/>
          <w:szCs w:val="26"/>
          <w:lang w:val="uk-UA"/>
        </w:rPr>
        <w:t xml:space="preserve"> </w:t>
      </w:r>
      <w:r w:rsidRPr="006A4488">
        <w:rPr>
          <w:rFonts w:ascii="Times New Roman" w:hAnsi="Times New Roman" w:cs="Times New Roman"/>
          <w:iCs/>
          <w:sz w:val="26"/>
          <w:szCs w:val="26"/>
          <w:lang w:val="uk-UA"/>
        </w:rPr>
        <w:t xml:space="preserve">(член Комісії </w:t>
      </w:r>
      <w:r>
        <w:rPr>
          <w:rFonts w:ascii="Times New Roman" w:hAnsi="Times New Roman" w:cs="Times New Roman"/>
          <w:iCs/>
          <w:sz w:val="26"/>
          <w:szCs w:val="26"/>
          <w:lang w:val="uk-UA"/>
        </w:rPr>
        <w:t>Сабодаш Р.Б</w:t>
      </w:r>
      <w:r w:rsidRPr="006A4488">
        <w:rPr>
          <w:rFonts w:ascii="Times New Roman" w:hAnsi="Times New Roman" w:cs="Times New Roman"/>
          <w:iCs/>
          <w:sz w:val="26"/>
          <w:szCs w:val="26"/>
          <w:lang w:val="uk-UA"/>
        </w:rPr>
        <w:t>. не брав участі в розгляді цього питання)</w:t>
      </w:r>
      <w:r>
        <w:rPr>
          <w:rFonts w:ascii="Times New Roman" w:hAnsi="Times New Roman" w:cs="Times New Roman"/>
          <w:iCs/>
          <w:sz w:val="26"/>
          <w:szCs w:val="26"/>
          <w:lang w:val="uk-UA"/>
        </w:rPr>
        <w:t>.</w:t>
      </w:r>
    </w:p>
    <w:p w14:paraId="4B08D588" w14:textId="77777777" w:rsidR="00A66DC8" w:rsidRPr="001B4B5E" w:rsidRDefault="00A66DC8" w:rsidP="00A66DC8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</w:pPr>
    </w:p>
    <w:p w14:paraId="60C8478F" w14:textId="77777777" w:rsidR="008523B8" w:rsidRPr="00A66DC8" w:rsidRDefault="008523B8" w:rsidP="00A66DC8">
      <w:bookmarkStart w:id="3" w:name="_GoBack"/>
      <w:bookmarkEnd w:id="3"/>
    </w:p>
    <w:sectPr w:rsidR="008523B8" w:rsidRPr="00A66DC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0630FE"/>
    <w:multiLevelType w:val="hybridMultilevel"/>
    <w:tmpl w:val="679E90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236D04"/>
    <w:rsid w:val="0057537B"/>
    <w:rsid w:val="0062709E"/>
    <w:rsid w:val="00690547"/>
    <w:rsid w:val="006D6068"/>
    <w:rsid w:val="008523B8"/>
    <w:rsid w:val="00A66DC8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1068</Words>
  <Characters>610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Скуба Лілія Миронівна</cp:lastModifiedBy>
  <cp:revision>3</cp:revision>
  <dcterms:created xsi:type="dcterms:W3CDTF">2026-04-28T06:12:00Z</dcterms:created>
  <dcterms:modified xsi:type="dcterms:W3CDTF">2026-10-28T13:22:00Z</dcterms:modified>
</cp:coreProperties>
</file>